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75"/>
        <w:jc w:val="center"/>
        <w:rPr>
          <w:b/>
          <w:bCs/>
          <w:u w:val="single"/>
        </w:rPr>
      </w:pPr>
      <w:r>
        <w:rPr>
          <w:rFonts w:eastAsia="Times New Roman" w:cs="Times New Roman" w:ascii="Verdana" w:hAnsi="Verdana"/>
          <w:b/>
          <w:bCs/>
          <w:u w:val="single"/>
          <w:lang w:eastAsia="ru-RU"/>
        </w:rPr>
        <w:t>М</w:t>
      </w:r>
      <w:r>
        <w:rPr>
          <w:rFonts w:eastAsia="Times New Roman" w:cs="Times New Roman" w:ascii="Verdana" w:hAnsi="Verdana"/>
          <w:b/>
          <w:bCs/>
          <w:u w:val="single"/>
          <w:lang w:eastAsia="ru-RU"/>
        </w:rPr>
        <w:t>АСКИ И РОЛИ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color w:val="333333"/>
          <w:lang w:eastAsia="ru-RU"/>
        </w:rPr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color w:val="333333"/>
          <w:lang w:eastAsia="ru-RU"/>
        </w:rPr>
        <w:t>Роль – определенная манера поведения с коллективом, которая помогает человеку адаптироваться к нему. Роль нужна человеку для приспособления к окружению.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color w:val="333333"/>
          <w:lang w:eastAsia="ru-RU"/>
        </w:rPr>
        <w:t>Роль может выучиваться человеком двумя способами: 1.) осознанно выбирать и учиться стилям поведения в определенных социальных ситуациях и/или группах; 2.) навязываться окружением. Чем более зрелый человек, тем больше он склонен к 1-му способу, чем менее зрелый – ко 2-му.</w:t>
      </w:r>
    </w:p>
    <w:tbl>
      <w:tblPr>
        <w:tblW w:w="9764" w:type="dxa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4891"/>
        <w:gridCol w:w="4872"/>
      </w:tblGrid>
      <w:tr>
        <w:trPr/>
        <w:tc>
          <w:tcPr>
            <w:tcW w:w="4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jc w:val="center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333333"/>
                <w:lang w:eastAsia="ru-RU"/>
              </w:rPr>
              <w:t>Зрелая личность</w:t>
            </w:r>
          </w:p>
        </w:tc>
        <w:tc>
          <w:tcPr>
            <w:tcW w:w="48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jc w:val="center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i/>
                <w:iCs/>
                <w:color w:val="333333"/>
                <w:lang w:eastAsia="ru-RU"/>
              </w:rPr>
              <w:t>Незрелая личность</w:t>
            </w:r>
          </w:p>
        </w:tc>
      </w:tr>
      <w:tr>
        <w:trPr/>
        <w:tc>
          <w:tcPr>
            <w:tcW w:w="4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color w:val="333333"/>
                <w:lang w:eastAsia="ru-RU"/>
              </w:rPr>
              <w:t>Широкий набор ролей, приспособленные для большого числа социальных ситуаций и групп</w:t>
            </w:r>
          </w:p>
        </w:tc>
        <w:tc>
          <w:tcPr>
            <w:tcW w:w="48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color w:val="333333"/>
                <w:lang w:eastAsia="ru-RU"/>
              </w:rPr>
              <w:t>Маленький набор ролей, подходящий для малого количества социальных ситуаций и групп.</w:t>
            </w:r>
          </w:p>
        </w:tc>
      </w:tr>
      <w:tr>
        <w:trPr/>
        <w:tc>
          <w:tcPr>
            <w:tcW w:w="4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color w:val="333333"/>
                <w:lang w:eastAsia="ru-RU"/>
              </w:rPr>
              <w:t>Роли вырабатываются осознанно</w:t>
            </w:r>
          </w:p>
        </w:tc>
        <w:tc>
          <w:tcPr>
            <w:tcW w:w="48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color w:val="333333"/>
                <w:lang w:eastAsia="ru-RU"/>
              </w:rPr>
              <w:t>Роли навязываются группой</w:t>
            </w:r>
          </w:p>
        </w:tc>
      </w:tr>
      <w:tr>
        <w:trPr/>
        <w:tc>
          <w:tcPr>
            <w:tcW w:w="4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color w:val="333333"/>
                <w:lang w:eastAsia="ru-RU"/>
              </w:rPr>
              <w:t>Роли полезны прежде всего самому человеку</w:t>
            </w:r>
          </w:p>
        </w:tc>
        <w:tc>
          <w:tcPr>
            <w:tcW w:w="48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color w:val="333333"/>
                <w:lang w:eastAsia="ru-RU"/>
              </w:rPr>
              <w:t>Роли полезны прежде всего группе</w:t>
            </w:r>
          </w:p>
        </w:tc>
      </w:tr>
      <w:tr>
        <w:trPr/>
        <w:tc>
          <w:tcPr>
            <w:tcW w:w="4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color w:val="333333"/>
                <w:lang w:eastAsia="ru-RU"/>
              </w:rPr>
              <w:t>В какой роли находится выбирает сам человек</w:t>
            </w:r>
          </w:p>
        </w:tc>
        <w:tc>
          <w:tcPr>
            <w:tcW w:w="48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color w:val="333333"/>
                <w:lang w:eastAsia="ru-RU"/>
              </w:rPr>
              <w:t>Человек входит в роль автоматически</w:t>
            </w:r>
          </w:p>
        </w:tc>
      </w:tr>
      <w:tr>
        <w:trPr/>
        <w:tc>
          <w:tcPr>
            <w:tcW w:w="4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color w:val="333333"/>
                <w:lang w:eastAsia="ru-RU"/>
              </w:rPr>
              <w:t>Может выработать новую роль или изменить старую, если возникает потребность</w:t>
            </w:r>
          </w:p>
        </w:tc>
        <w:tc>
          <w:tcPr>
            <w:tcW w:w="48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color w:val="333333"/>
                <w:lang w:eastAsia="ru-RU"/>
              </w:rPr>
              <w:t>Даже если меняется социальная ситуация либо группа, все равно пользуется старыми ролями (не может изменить старую или выработать новую роль)</w:t>
            </w:r>
          </w:p>
        </w:tc>
      </w:tr>
      <w:tr>
        <w:trPr/>
        <w:tc>
          <w:tcPr>
            <w:tcW w:w="4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color w:val="333333"/>
                <w:lang w:eastAsia="ru-RU"/>
              </w:rPr>
              <w:t>Группа принимает роль, выбранную человеком</w:t>
            </w:r>
          </w:p>
        </w:tc>
        <w:tc>
          <w:tcPr>
            <w:tcW w:w="48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color w:val="333333"/>
                <w:lang w:eastAsia="ru-RU"/>
              </w:rPr>
              <w:t>Человек принимает роль, приписываемую ему группой</w:t>
            </w:r>
          </w:p>
        </w:tc>
      </w:tr>
      <w:tr>
        <w:trPr/>
        <w:tc>
          <w:tcPr>
            <w:tcW w:w="4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color w:val="333333"/>
                <w:lang w:eastAsia="ru-RU"/>
              </w:rPr>
              <w:t>Роли гибкие, легко меняемые</w:t>
            </w:r>
          </w:p>
        </w:tc>
        <w:tc>
          <w:tcPr>
            <w:tcW w:w="48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color w:val="333333"/>
                <w:lang w:eastAsia="ru-RU"/>
              </w:rPr>
              <w:t>Роли жесткие, сложно меняемые</w:t>
            </w:r>
          </w:p>
        </w:tc>
      </w:tr>
      <w:tr>
        <w:trPr/>
        <w:tc>
          <w:tcPr>
            <w:tcW w:w="4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color w:val="333333"/>
                <w:lang w:eastAsia="ru-RU"/>
              </w:rPr>
              <w:t>Человек управляет своими ролями</w:t>
            </w:r>
          </w:p>
        </w:tc>
        <w:tc>
          <w:tcPr>
            <w:tcW w:w="48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color w:val="333333"/>
                <w:lang w:eastAsia="ru-RU"/>
              </w:rPr>
              <w:t>Роли управляют человеком</w:t>
            </w:r>
          </w:p>
        </w:tc>
      </w:tr>
    </w:tbl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color w:val="333333"/>
          <w:lang w:eastAsia="ru-RU"/>
        </w:rPr>
        <w:t>У зависимого, прекратившего употребление: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color w:val="333333"/>
          <w:lang w:eastAsia="ru-RU"/>
        </w:rPr>
        <w:t>1.) Практически во всех ролях предполагают употребление (адаптация к коллективу через употребление) и отсутствуют роли трезвость. Из-за того, что у зависимого нет навыков адаптации к социуму без употребления, он рано или поздно к нему возвращается.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color w:val="333333"/>
          <w:lang w:eastAsia="ru-RU"/>
        </w:rPr>
        <w:t>2.) Его роли не подходят для здоровых социальных ситуаций и групп. Поэтому зависимый не может адаптироваться в «здоровых» группах. Даже покинув старое окружение, его «нездоровые» личностные роли «заставляют» найти такое же нездоровое новое окружение, для которого эти роли будут подходить, а это, естественно, употребляющие компании.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color w:val="333333"/>
          <w:lang w:eastAsia="ru-RU"/>
        </w:rPr>
        <w:t>3.) Старое окружение навязывает ему старые социальные роли, связанные с употреблением. Окружение активно сопротивляется изменению ролей зависимого на здоровые. Поэтому изменить свою роль в старом окружении вдвойне сложнее (нужно не просто изменить свой стиль взаимодействия с коллективом (изменить роль), а и «приручить» к нем коллектив).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color w:val="333333"/>
          <w:lang w:eastAsia="ru-RU"/>
        </w:rPr>
        <w:t>4.) Не хватает способностей самостоятельно выработать или изменить свои роли. Даже желая изменить свое поведение и положение в группе, зависимый этого сделать самостоятельно часто неспособен сделать, ему необходима помощь в обучении (психологические тренинги и консультации).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i/>
          <w:iCs/>
          <w:color w:val="333333"/>
          <w:lang w:eastAsia="ru-RU"/>
        </w:rPr>
        <w:t>Для поддержания трезвости зависимому необходимо: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color w:val="333333"/>
          <w:lang w:eastAsia="ru-RU"/>
        </w:rPr>
        <w:t>1.) Менять и вырабатывать новые роли. Для этого необходимы как самостоятельная работа, так и обучение (консультанты, наставники, тренинги и т.д.)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color w:val="333333"/>
          <w:lang w:eastAsia="ru-RU"/>
        </w:rPr>
        <w:t>2.) Искать окружение, принимающее роли поддерживающие трезвость (на первых порах это сообщества взаимопомощи и терапевтические сообщества).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color w:val="333333"/>
          <w:lang w:eastAsia="ru-RU"/>
        </w:rPr>
        <w:t>3.) Выставлять границы с прежним окружением, которое пытается вернуть к старым ролям. Часто для этого необходима семейная терапия и участие родственников в программах для родственников зависимых.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color w:val="333333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="0" w:after="75"/>
        <w:jc w:val="center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b/>
          <w:bCs/>
          <w:color w:val="333333"/>
          <w:lang w:eastAsia="ru-RU"/>
        </w:rPr>
        <w:t>Таблица в помощь изменению ролей:</w:t>
      </w:r>
    </w:p>
    <w:tbl>
      <w:tblPr>
        <w:tblW w:w="9764" w:type="dxa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1348"/>
        <w:gridCol w:w="1460"/>
        <w:gridCol w:w="1344"/>
        <w:gridCol w:w="1393"/>
        <w:gridCol w:w="1365"/>
        <w:gridCol w:w="1389"/>
        <w:gridCol w:w="1464"/>
      </w:tblGrid>
      <w:tr>
        <w:trPr/>
        <w:tc>
          <w:tcPr>
            <w:tcW w:w="1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color w:val="333333"/>
                <w:lang w:eastAsia="ru-RU"/>
              </w:rPr>
              <w:t>Название старой роли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color w:val="333333"/>
                <w:lang w:eastAsia="ru-RU"/>
              </w:rPr>
              <w:t>Социальные ситуации</w:t>
            </w:r>
          </w:p>
        </w:tc>
        <w:tc>
          <w:tcPr>
            <w:tcW w:w="1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color w:val="333333"/>
                <w:lang w:eastAsia="ru-RU"/>
              </w:rPr>
              <w:t>Общее описание роли</w:t>
            </w:r>
          </w:p>
        </w:tc>
        <w:tc>
          <w:tcPr>
            <w:tcW w:w="1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color w:val="333333"/>
                <w:lang w:eastAsia="ru-RU"/>
              </w:rPr>
              <w:t>Типичное поведение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color w:val="333333"/>
                <w:lang w:eastAsia="ru-RU"/>
              </w:rPr>
              <w:t>Типичные эмоции</w:t>
            </w:r>
          </w:p>
        </w:tc>
        <w:tc>
          <w:tcPr>
            <w:tcW w:w="1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color w:val="333333"/>
                <w:lang w:eastAsia="ru-RU"/>
              </w:rPr>
              <w:t>Типичное мышление</w:t>
            </w:r>
          </w:p>
        </w:tc>
        <w:tc>
          <w:tcPr>
            <w:tcW w:w="14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color w:val="333333"/>
                <w:lang w:eastAsia="ru-RU"/>
              </w:rPr>
              <w:t>Негативные последствия</w:t>
            </w:r>
          </w:p>
        </w:tc>
      </w:tr>
      <w:tr>
        <w:trPr/>
        <w:tc>
          <w:tcPr>
            <w:tcW w:w="1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color w:val="333333"/>
                <w:lang w:eastAsia="ru-RU"/>
              </w:rPr>
              <w:t>Название новой роли</w:t>
            </w:r>
          </w:p>
        </w:tc>
        <w:tc>
          <w:tcPr>
            <w:tcW w:w="1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color w:val="333333"/>
                <w:lang w:eastAsia="ru-RU"/>
              </w:rPr>
              <w:t>Социальные ситуации</w:t>
            </w:r>
          </w:p>
        </w:tc>
        <w:tc>
          <w:tcPr>
            <w:tcW w:w="1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color w:val="333333"/>
                <w:lang w:eastAsia="ru-RU"/>
              </w:rPr>
              <w:t>Общее описание роли</w:t>
            </w:r>
          </w:p>
        </w:tc>
        <w:tc>
          <w:tcPr>
            <w:tcW w:w="1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color w:val="333333"/>
                <w:lang w:eastAsia="ru-RU"/>
              </w:rPr>
              <w:t>Типичное поведение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color w:val="333333"/>
                <w:lang w:eastAsia="ru-RU"/>
              </w:rPr>
              <w:t>Типичные эмоции</w:t>
            </w:r>
          </w:p>
        </w:tc>
        <w:tc>
          <w:tcPr>
            <w:tcW w:w="1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color w:val="333333"/>
                <w:lang w:eastAsia="ru-RU"/>
              </w:rPr>
              <w:t>Типичное мышление</w:t>
            </w:r>
          </w:p>
        </w:tc>
        <w:tc>
          <w:tcPr>
            <w:tcW w:w="14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75"/>
              <w:rPr>
                <w:rFonts w:ascii="Verdana" w:hAnsi="Verdana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Verdana" w:hAnsi="Verdana"/>
                <w:color w:val="333333"/>
                <w:lang w:eastAsia="ru-RU"/>
              </w:rPr>
              <w:t>Позитивные последствия</w:t>
            </w:r>
          </w:p>
        </w:tc>
      </w:tr>
    </w:tbl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color w:val="333333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b/>
          <w:bCs/>
          <w:color w:val="333333"/>
          <w:lang w:eastAsia="ru-RU"/>
        </w:rPr>
        <w:t>Маски</w:t>
      </w:r>
      <w:r>
        <w:rPr>
          <w:rFonts w:eastAsia="Times New Roman" w:cs="Times New Roman" w:ascii="Verdana" w:hAnsi="Verdana"/>
          <w:color w:val="333333"/>
          <w:lang w:eastAsia="ru-RU"/>
        </w:rPr>
        <w:t>. Маски отличаются от ролей тем, что маску надевает человек не для того, чтобы адаптироваться в группе (входит в роль), а чтобы скрыть уязвимые места (негативные чувства, низкую самооценку). Маски очень похожи на роли, но роль продиктована социальной ситуацией, а маска психологическим состоянием. Роли ощущаются как часть себя (я использую свои ролевые навыки, но они мои), маски ощущаются как нечто чуждое, фальшивое (я одеваю маску перед другими, я на самом деле не такой).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color w:val="333333"/>
          <w:lang w:eastAsia="ru-RU"/>
        </w:rPr>
        <w:t>Маски есть психологическая нечестность перед другими. Долгое ношение масок ведет к нарастанию психологического напряжения и к срыву. Надевая маску в системе поддержки, зависимый не может получить психологическую помощь (например, если на консультацию приходит не «наркоман», а «хороший человек», то наркоману помочь будет нельзя).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color w:val="333333"/>
          <w:lang w:eastAsia="ru-RU"/>
        </w:rPr>
        <w:t>Для того, чтобы смочь получить помощь, следует снимать маски в поддерживающем безопасном сообществе (поддерживающих или терапевтических группах, консультации, терапии и т.д.), открываясь. В группе системы поддержки следует учиться показывать себя истинного (свою истинную плохую сторону), а не надевать хорошую фальшивую маску.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color w:val="333333"/>
          <w:lang w:eastAsia="ru-RU"/>
        </w:rPr>
        <w:t>Снятию масок мешают страх отвержения (меня истинного не примут), страх не найти себя истинного (я не знаю какой я на самом деле). Маски следует снимать постепенно, обговаривая страхи, консультируясь со специалистами.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color w:val="333333"/>
          <w:lang w:eastAsia="ru-RU"/>
        </w:rPr>
        <w:t>Маски и роли часто сложно отличить, так как внешне они одинаковы, различаются только внутренним содержанием (используется для контакта с коллективом, либо для скрытия своих уязвимых психологических мест).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color w:val="333333"/>
          <w:lang w:eastAsia="ru-RU"/>
        </w:rPr>
        <w:t>У зависимых часто роли совпадают с масками, то есть используются одновременно и как способ адаптации, и как способ защиты. Это очень опасно, так как мешает нормальному взаимодействию с людьми. Необходимо в выздоровлении разводить маски и роли, от масок избавляться, а роли менять на полезные.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color w:val="333333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i/>
          <w:iCs/>
          <w:color w:val="333333"/>
          <w:lang w:eastAsia="ru-RU"/>
        </w:rPr>
        <w:t>Наиболее часто встречающиеся негативные маски и роли в группе, способствующие употреблению:</w:t>
      </w:r>
      <w:bookmarkStart w:id="0" w:name="_GoBack"/>
      <w:bookmarkEnd w:id="0"/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i/>
          <w:iCs/>
          <w:color w:val="333333"/>
          <w:lang w:eastAsia="ru-RU"/>
        </w:rPr>
        <w:t>Язва</w:t>
      </w:r>
      <w:r>
        <w:rPr>
          <w:rFonts w:eastAsia="Times New Roman" w:cs="Times New Roman" w:ascii="Verdana" w:hAnsi="Verdana"/>
          <w:color w:val="333333"/>
          <w:lang w:eastAsia="ru-RU"/>
        </w:rPr>
        <w:t>. Постоянно всем недоволен, критикует всех в группе, задевает, раздражительный, не принимает чужое мнение, ему все не так.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i/>
          <w:iCs/>
          <w:color w:val="333333"/>
          <w:lang w:eastAsia="ru-RU"/>
        </w:rPr>
        <w:t>Кузнечик</w:t>
      </w:r>
      <w:r>
        <w:rPr>
          <w:rFonts w:eastAsia="Times New Roman" w:cs="Times New Roman" w:ascii="Verdana" w:hAnsi="Verdana"/>
          <w:color w:val="333333"/>
          <w:lang w:eastAsia="ru-RU"/>
        </w:rPr>
        <w:t>. Не обсуждает ни одну конкретную тему детально, меняет мнения, занятия, намерения и т.д.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i/>
          <w:iCs/>
          <w:color w:val="333333"/>
          <w:lang w:eastAsia="ru-RU"/>
        </w:rPr>
        <w:t>Душка</w:t>
      </w:r>
      <w:r>
        <w:rPr>
          <w:rFonts w:eastAsia="Times New Roman" w:cs="Times New Roman" w:ascii="Verdana" w:hAnsi="Verdana"/>
          <w:color w:val="333333"/>
          <w:lang w:eastAsia="ru-RU"/>
        </w:rPr>
        <w:t>. Пытается всем понравится, произвести впечатление, создать милый образ.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i/>
          <w:iCs/>
          <w:color w:val="333333"/>
          <w:lang w:eastAsia="ru-RU"/>
        </w:rPr>
        <w:t>Монах</w:t>
      </w:r>
      <w:r>
        <w:rPr>
          <w:rFonts w:eastAsia="Times New Roman" w:cs="Times New Roman" w:ascii="Verdana" w:hAnsi="Verdana"/>
          <w:color w:val="333333"/>
          <w:lang w:eastAsia="ru-RU"/>
        </w:rPr>
        <w:t>. Сам по себе, воздерживается от личного участия и отказывается быть активным членом группы.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i/>
          <w:iCs/>
          <w:color w:val="333333"/>
          <w:lang w:eastAsia="ru-RU"/>
        </w:rPr>
        <w:t>Шут</w:t>
      </w:r>
      <w:r>
        <w:rPr>
          <w:rFonts w:eastAsia="Times New Roman" w:cs="Times New Roman" w:ascii="Verdana" w:hAnsi="Verdana"/>
          <w:color w:val="333333"/>
          <w:lang w:eastAsia="ru-RU"/>
        </w:rPr>
        <w:t>. Весельчак, старается быть веселой душой компании, рассказывает шутки, анекдоты, всегда в повышенном настроении.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i/>
          <w:iCs/>
          <w:color w:val="333333"/>
          <w:lang w:eastAsia="ru-RU"/>
        </w:rPr>
        <w:t>Козел отпущения</w:t>
      </w:r>
      <w:r>
        <w:rPr>
          <w:rFonts w:eastAsia="Times New Roman" w:cs="Times New Roman" w:ascii="Verdana" w:hAnsi="Verdana"/>
          <w:color w:val="333333"/>
          <w:lang w:eastAsia="ru-RU"/>
        </w:rPr>
        <w:t>. Постоянно оказывается крайним, влипает в истории, становится виноватым.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i/>
          <w:iCs/>
          <w:color w:val="333333"/>
          <w:lang w:eastAsia="ru-RU"/>
        </w:rPr>
        <w:t>Хулиган</w:t>
      </w:r>
      <w:r>
        <w:rPr>
          <w:rFonts w:eastAsia="Times New Roman" w:cs="Times New Roman" w:ascii="Verdana" w:hAnsi="Verdana"/>
          <w:color w:val="333333"/>
          <w:lang w:eastAsia="ru-RU"/>
        </w:rPr>
        <w:t>. Негативный лидер, унижает и подавляет других, агрессивный, злой.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i/>
          <w:iCs/>
          <w:color w:val="333333"/>
          <w:lang w:eastAsia="ru-RU"/>
        </w:rPr>
        <w:t>Трудоголик</w:t>
      </w:r>
      <w:r>
        <w:rPr>
          <w:rFonts w:eastAsia="Times New Roman" w:cs="Times New Roman" w:ascii="Verdana" w:hAnsi="Verdana"/>
          <w:color w:val="333333"/>
          <w:lang w:eastAsia="ru-RU"/>
        </w:rPr>
        <w:t>. Берется за всю работу, пытается перебрать на себя все обязанности, ему достаются самые трудные деле.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i/>
          <w:iCs/>
          <w:color w:val="333333"/>
          <w:lang w:eastAsia="ru-RU"/>
        </w:rPr>
        <w:t>Заучка</w:t>
      </w:r>
      <w:r>
        <w:rPr>
          <w:rFonts w:eastAsia="Times New Roman" w:cs="Times New Roman" w:ascii="Verdana" w:hAnsi="Verdana"/>
          <w:color w:val="333333"/>
          <w:lang w:eastAsia="ru-RU"/>
        </w:rPr>
        <w:t>. Все знает, всех учит, всем дает советы, объясняет как поступать.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i/>
          <w:iCs/>
          <w:color w:val="333333"/>
          <w:lang w:eastAsia="ru-RU"/>
        </w:rPr>
        <w:t>Спасатель. </w:t>
      </w:r>
      <w:r>
        <w:rPr>
          <w:rFonts w:eastAsia="Times New Roman" w:cs="Times New Roman" w:ascii="Verdana" w:hAnsi="Verdana"/>
          <w:color w:val="333333"/>
          <w:lang w:eastAsia="ru-RU"/>
        </w:rPr>
        <w:t>Спешит всегда на помощь, всех спасает, помогает.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i/>
          <w:iCs/>
          <w:color w:val="333333"/>
          <w:lang w:eastAsia="ru-RU"/>
        </w:rPr>
        <w:t>Супермен. </w:t>
      </w:r>
      <w:r>
        <w:rPr>
          <w:rFonts w:eastAsia="Times New Roman" w:cs="Times New Roman" w:ascii="Verdana" w:hAnsi="Verdana"/>
          <w:color w:val="333333"/>
          <w:lang w:eastAsia="ru-RU"/>
        </w:rPr>
        <w:t>Пытается занимать лидерские позиции, показывает свою силу, стремиться к достижениям.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color w:val="333333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b/>
          <w:bCs/>
          <w:color w:val="333333"/>
          <w:lang w:eastAsia="ru-RU"/>
        </w:rPr>
        <w:t>Задание к теме «Маски и роли»:</w:t>
      </w:r>
    </w:p>
    <w:p>
      <w:pPr>
        <w:pStyle w:val="Normal"/>
        <w:shd w:val="clear" w:color="auto" w:fill="FFFFFF"/>
        <w:spacing w:lineRule="auto" w:line="240" w:before="0" w:after="75"/>
        <w:rPr>
          <w:rFonts w:ascii="Verdana" w:hAnsi="Verdana" w:eastAsia="Times New Roman" w:cs="Times New Roman"/>
          <w:color w:val="333333"/>
          <w:lang w:eastAsia="ru-RU"/>
        </w:rPr>
      </w:pPr>
      <w:r>
        <w:rPr>
          <w:rFonts w:eastAsia="Times New Roman" w:cs="Times New Roman" w:ascii="Verdana" w:hAnsi="Verdana"/>
          <w:b/>
          <w:bCs/>
          <w:color w:val="333333"/>
          <w:lang w:eastAsia="ru-RU"/>
        </w:rPr>
        <w:t>1. </w:t>
      </w:r>
      <w:r>
        <w:rPr>
          <w:rFonts w:eastAsia="Times New Roman" w:cs="Times New Roman" w:ascii="Verdana" w:hAnsi="Verdana"/>
          <w:color w:val="333333"/>
          <w:lang w:eastAsia="ru-RU"/>
        </w:rPr>
        <w:t>Как вы понимаете различие масок и ролей. Приведите собственные примеры масок и ролей. Какие маски и роли у вас совпадают (одновременно приспосабливаетесь к коллективу и защищаетесь от него)?</w:t>
        <w:br/>
      </w:r>
      <w:r>
        <w:rPr>
          <w:rFonts w:eastAsia="Times New Roman" w:cs="Times New Roman" w:ascii="Verdana" w:hAnsi="Verdana"/>
          <w:b/>
          <w:bCs/>
          <w:color w:val="333333"/>
          <w:lang w:eastAsia="ru-RU"/>
        </w:rPr>
        <w:t>2. </w:t>
      </w:r>
      <w:r>
        <w:rPr>
          <w:rFonts w:eastAsia="Times New Roman" w:cs="Times New Roman" w:ascii="Verdana" w:hAnsi="Verdana"/>
          <w:color w:val="333333"/>
          <w:lang w:eastAsia="ru-RU"/>
        </w:rPr>
        <w:t>Какие три главные роли вы используете в основном по жизни. Входите ли вы в эти роли сами, или так получается автоматически? Вредны эти роли? Как эти роли мешают (если мешают) вашей трезвости и способствуют вашему употреблению?</w:t>
        <w:br/>
      </w:r>
      <w:r>
        <w:rPr>
          <w:rFonts w:eastAsia="Times New Roman" w:cs="Times New Roman" w:ascii="Verdana" w:hAnsi="Verdana"/>
          <w:b/>
          <w:bCs/>
          <w:color w:val="333333"/>
          <w:lang w:eastAsia="ru-RU"/>
        </w:rPr>
        <w:t>3. </w:t>
      </w:r>
      <w:r>
        <w:rPr>
          <w:rFonts w:eastAsia="Times New Roman" w:cs="Times New Roman" w:ascii="Verdana" w:hAnsi="Verdana"/>
          <w:color w:val="333333"/>
          <w:lang w:eastAsia="ru-RU"/>
        </w:rPr>
        <w:t>Какие три главные роли вынуждает вас играть в вашем ближайшем окружении (например, в семье)? Как провоцируют вас на игру этой роли (приведите конкретные примеры). Чем вредны эти роли? Как эти роли мешают вашей трезвости и способствуют вашему употреблению?</w:t>
        <w:br/>
      </w:r>
      <w:r>
        <w:rPr>
          <w:rFonts w:eastAsia="Times New Roman" w:cs="Times New Roman" w:ascii="Verdana" w:hAnsi="Verdana"/>
          <w:b/>
          <w:bCs/>
          <w:color w:val="333333"/>
          <w:lang w:eastAsia="ru-RU"/>
        </w:rPr>
        <w:t>4. </w:t>
      </w:r>
      <w:r>
        <w:rPr>
          <w:rFonts w:eastAsia="Times New Roman" w:cs="Times New Roman" w:ascii="Verdana" w:hAnsi="Verdana"/>
          <w:color w:val="333333"/>
          <w:lang w:eastAsia="ru-RU"/>
        </w:rPr>
        <w:t>Заполните таблицу изменения ролей.</w:t>
        <w:br/>
      </w:r>
      <w:r>
        <w:rPr>
          <w:rFonts w:eastAsia="Times New Roman" w:cs="Times New Roman" w:ascii="Verdana" w:hAnsi="Verdana"/>
          <w:b/>
          <w:bCs/>
          <w:color w:val="333333"/>
          <w:lang w:eastAsia="ru-RU"/>
        </w:rPr>
        <w:t>5. </w:t>
      </w:r>
      <w:r>
        <w:rPr>
          <w:rFonts w:eastAsia="Times New Roman" w:cs="Times New Roman" w:ascii="Verdana" w:hAnsi="Verdana"/>
          <w:color w:val="333333"/>
          <w:lang w:eastAsia="ru-RU"/>
        </w:rPr>
        <w:t>Перечислите пять ваших главных страхов, показать себя истинного в группе поддержки (снять маски).</w:t>
        <w:br/>
      </w:r>
      <w:r>
        <w:rPr>
          <w:rFonts w:eastAsia="Times New Roman" w:cs="Times New Roman" w:ascii="Verdana" w:hAnsi="Verdana"/>
          <w:b/>
          <w:bCs/>
          <w:color w:val="333333"/>
          <w:lang w:eastAsia="ru-RU"/>
        </w:rPr>
        <w:t>6. </w:t>
      </w:r>
      <w:r>
        <w:rPr>
          <w:rFonts w:eastAsia="Times New Roman" w:cs="Times New Roman" w:ascii="Verdana" w:hAnsi="Verdana"/>
          <w:color w:val="333333"/>
          <w:lang w:eastAsia="ru-RU"/>
        </w:rPr>
        <w:t>Какие вы носите маски? Какой это приносит конкретный вред вам в помогающем сообществе? Как конкретно вы можете (как, где, с кем) вы можете снимать эти маски?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276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c6820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c682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LibreOffice/24.8.4.2$Windows_X86_64 LibreOffice_project/bb3cfa12c7b1bf994ecc5649a80400d06cd71002</Application>
  <AppVersion>15.0000</AppVersion>
  <Pages>3</Pages>
  <Words>1000</Words>
  <Characters>6337</Characters>
  <CharactersWithSpaces>7278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2019-05-03T07:21:00Z</dcterms:created>
  <dc:creator>Пользователь Windows</dc:creator>
  <dc:description/>
  <dc:language>ru-RU</dc:language>
  <cp:lastModifiedBy/>
  <cp:lastPrinted>2019-05-03T07:23:00Z</cp:lastPrinted>
  <dcterms:modified xsi:type="dcterms:W3CDTF">2025-01-16T13:54:52Z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